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media/image1.jpeg" ContentType="image/jpe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b/>
          <w:bCs/>
          <w:sz w:val="28"/>
          <w:szCs w:val="28"/>
        </w:rPr>
      </w:pPr>
      <w:r>
        <w:rPr/>
        <w:drawing>
          <wp:inline distT="0" distB="0" distL="0" distR="0">
            <wp:extent cx="1392555" cy="129794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392555" cy="1297940"/>
                    </a:xfrm>
                    <a:prstGeom prst="rect">
                      <a:avLst/>
                    </a:prstGeom>
                  </pic:spPr>
                </pic:pic>
              </a:graphicData>
            </a:graphic>
          </wp:inline>
        </w:drawing>
      </w:r>
    </w:p>
    <w:p>
      <w:pPr>
        <w:pStyle w:val="Normal"/>
        <w:jc w:val="center"/>
        <w:rPr>
          <w:rFonts w:ascii="Calibri" w:hAnsi="Calibri" w:cs="Calibri" w:asciiTheme="minorHAnsi" w:cstheme="minorHAnsi" w:hAnsiTheme="minorHAnsi"/>
          <w:b/>
          <w:bCs/>
          <w:sz w:val="28"/>
          <w:szCs w:val="28"/>
        </w:rPr>
      </w:pPr>
      <w:r>
        <w:rPr>
          <w:rFonts w:cs="Calibri" w:cstheme="minorHAnsi"/>
          <w:b/>
          <w:bCs/>
          <w:sz w:val="28"/>
          <w:szCs w:val="28"/>
        </w:rPr>
        <w:t>PharmaTimes International Clinical Researcher of the Year 2026</w:t>
      </w:r>
    </w:p>
    <w:p>
      <w:pPr>
        <w:pStyle w:val="Normal"/>
        <w:jc w:val="center"/>
        <w:rPr>
          <w:rFonts w:cs="Calibri" w:cstheme="minorHAnsi"/>
          <w:b/>
          <w:bCs/>
          <w:sz w:val="28"/>
          <w:szCs w:val="28"/>
        </w:rPr>
      </w:pPr>
      <w:r>
        <w:rPr>
          <w:rFonts w:cs="Calibri" w:cstheme="minorHAnsi"/>
          <w:b/>
          <w:bCs/>
          <w:sz w:val="28"/>
          <w:szCs w:val="28"/>
        </w:rPr>
        <w:t>Stage 2 Challenge – Team Leader</w:t>
      </w:r>
    </w:p>
    <w:p>
      <w:pPr>
        <w:pStyle w:val="Normal"/>
        <w:jc w:val="center"/>
        <w:rPr>
          <w:rFonts w:ascii="Calibri" w:hAnsi="Calibri" w:cs="Calibri" w:asciiTheme="minorHAnsi" w:cstheme="minorHAnsi" w:hAnsiTheme="minorHAnsi"/>
          <w:sz w:val="24"/>
          <w:szCs w:val="24"/>
          <w:lang w:val="en-US"/>
        </w:rPr>
      </w:pPr>
      <w:r>
        <w:rPr>
          <w:rFonts w:cs="Calibri" w:cstheme="minorHAnsi"/>
          <w:sz w:val="24"/>
          <w:szCs w:val="24"/>
          <w:lang w:val="en-US"/>
        </w:rPr>
      </w:r>
    </w:p>
    <w:p>
      <w:pPr>
        <w:pStyle w:val="Normal"/>
        <w:rPr>
          <w:sz w:val="24"/>
          <w:szCs w:val="24"/>
          <w:lang w:val="en-US"/>
        </w:rPr>
      </w:pPr>
      <w:r>
        <w:rPr>
          <w:sz w:val="24"/>
          <w:szCs w:val="24"/>
          <w:lang w:val="en-US"/>
        </w:rPr>
      </w:r>
    </w:p>
    <w:p>
      <w:pPr>
        <w:pStyle w:val="Normal"/>
        <w:rPr>
          <w:sz w:val="24"/>
          <w:szCs w:val="24"/>
        </w:rPr>
      </w:pPr>
      <w:r>
        <w:rPr>
          <w:sz w:val="24"/>
          <w:szCs w:val="24"/>
        </w:rPr>
        <w:t xml:space="preserve">For the stage 2 challenge please imagine that you have been allocated as Team Leader to an established global team of 12 people to deliver a business-critical project. </w:t>
      </w:r>
    </w:p>
    <w:p>
      <w:pPr>
        <w:pStyle w:val="Normal"/>
        <w:rPr>
          <w:sz w:val="24"/>
          <w:szCs w:val="24"/>
        </w:rPr>
      </w:pPr>
      <w:r>
        <w:rPr>
          <w:sz w:val="24"/>
          <w:szCs w:val="24"/>
        </w:rPr>
      </w:r>
    </w:p>
    <w:p>
      <w:pPr>
        <w:pStyle w:val="Normal"/>
        <w:rPr>
          <w:sz w:val="24"/>
          <w:szCs w:val="24"/>
        </w:rPr>
      </w:pPr>
      <w:r>
        <w:rPr>
          <w:sz w:val="24"/>
          <w:szCs w:val="24"/>
        </w:rPr>
        <w:t xml:space="preserve">The team have not been working well together especially after the last Team Leader had to leave unexpectedly; and management are concerned as the deliverable is behind schedule and over budget.  Your management is asking you to present why you think the team are no longer working effectively, and your plan of how you intend to bring this team together and recreate the effective team that is needed to deliver this project in a timely fashion and within budget. </w:t>
      </w:r>
    </w:p>
    <w:p>
      <w:pPr>
        <w:pStyle w:val="Normal"/>
        <w:rPr>
          <w:sz w:val="24"/>
          <w:szCs w:val="24"/>
        </w:rPr>
      </w:pPr>
      <w:r>
        <w:rPr>
          <w:sz w:val="24"/>
          <w:szCs w:val="24"/>
        </w:rPr>
        <w:t xml:space="preserve">  </w:t>
      </w:r>
    </w:p>
    <w:p>
      <w:pPr>
        <w:pStyle w:val="Normal"/>
        <w:rPr>
          <w:sz w:val="24"/>
          <w:szCs w:val="24"/>
        </w:rPr>
      </w:pPr>
      <w:r>
        <w:rPr>
          <w:sz w:val="24"/>
          <w:szCs w:val="24"/>
        </w:rPr>
        <w:t>Please prepare a slide set (no more than 10 slides) to share your approach with the Judges. Your slide set should be completely stand alone and speaker notes must not be used.</w:t>
      </w:r>
    </w:p>
    <w:p>
      <w:pPr>
        <w:pStyle w:val="Normal"/>
        <w:rPr>
          <w:sz w:val="24"/>
          <w:szCs w:val="24"/>
        </w:rPr>
      </w:pPr>
      <w:r>
        <w:rPr>
          <w:sz w:val="24"/>
          <w:szCs w:val="24"/>
        </w:rPr>
        <w:t xml:space="preserve"> </w:t>
      </w:r>
    </w:p>
    <w:p>
      <w:pPr>
        <w:pStyle w:val="Normal"/>
        <w:rPr>
          <w:sz w:val="24"/>
          <w:szCs w:val="24"/>
        </w:rPr>
      </w:pPr>
      <w:r>
        <w:rPr>
          <w:sz w:val="24"/>
          <w:szCs w:val="24"/>
        </w:rPr>
        <w:t>You can decide what topics to address and areas of focus. We are interested to see what you consider important and how you would convey this to your audience.</w:t>
      </w:r>
    </w:p>
    <w:p>
      <w:pPr>
        <w:pStyle w:val="Normal"/>
        <w:rPr>
          <w:sz w:val="24"/>
          <w:szCs w:val="24"/>
        </w:rPr>
      </w:pPr>
      <w:r>
        <w:rPr>
          <w:sz w:val="24"/>
          <w:szCs w:val="24"/>
        </w:rPr>
        <w:t xml:space="preserve"> </w:t>
      </w:r>
    </w:p>
    <w:p>
      <w:pPr>
        <w:pStyle w:val="Normal"/>
        <w:rPr>
          <w:sz w:val="24"/>
          <w:szCs w:val="24"/>
        </w:rPr>
      </w:pPr>
      <w:r>
        <w:rPr>
          <w:sz w:val="24"/>
          <w:szCs w:val="24"/>
        </w:rPr>
        <w:t>We do not need you to present the slides but simply to submit to PharmaTimes.</w:t>
      </w:r>
    </w:p>
    <w:p>
      <w:pPr>
        <w:pStyle w:val="Normal"/>
        <w:rPr>
          <w:sz w:val="24"/>
          <w:szCs w:val="24"/>
        </w:rPr>
      </w:pPr>
      <w:r>
        <w:rPr>
          <w:sz w:val="24"/>
          <w:szCs w:val="24"/>
        </w:rPr>
      </w:r>
    </w:p>
    <w:p>
      <w:pPr>
        <w:pStyle w:val="Normal"/>
        <w:rPr>
          <w:sz w:val="24"/>
          <w:szCs w:val="24"/>
        </w:rPr>
      </w:pPr>
      <w:r>
        <w:rPr>
          <w:sz w:val="24"/>
          <w:szCs w:val="24"/>
        </w:rPr>
        <w:t xml:space="preserve">Please </w:t>
      </w:r>
      <w:r>
        <w:rPr>
          <w:b/>
          <w:bCs/>
          <w:sz w:val="24"/>
          <w:szCs w:val="24"/>
          <w:u w:val="single"/>
        </w:rPr>
        <w:t>do not</w:t>
      </w:r>
      <w:r>
        <w:rPr>
          <w:sz w:val="24"/>
          <w:szCs w:val="24"/>
        </w:rPr>
        <w:t xml:space="preserve"> use Generative AI tools as these entries will be excluded from the competition where suspected or identified.</w:t>
      </w:r>
    </w:p>
    <w:p>
      <w:pPr>
        <w:pStyle w:val="Normal"/>
        <w:rPr>
          <w:rFonts w:ascii="Calibri" w:hAnsi="Calibri" w:cs="Calibri" w:asciiTheme="minorHAnsi" w:cstheme="minorHAnsi" w:hAnsiTheme="minorHAnsi"/>
          <w:sz w:val="24"/>
          <w:szCs w:val="24"/>
          <w:lang w:val="en-US"/>
        </w:rPr>
      </w:pPr>
      <w:r>
        <w:rPr>
          <w:rFonts w:cs="Calibri" w:cstheme="minorHAnsi"/>
          <w:sz w:val="24"/>
          <w:szCs w:val="24"/>
          <w:lang w:val="en-US"/>
        </w:rPr>
      </w:r>
    </w:p>
    <w:p>
      <w:pPr>
        <w:pStyle w:val="Normal"/>
        <w:rPr>
          <w:rFonts w:cs="Calibri" w:cstheme="minorHAnsi"/>
          <w:sz w:val="24"/>
          <w:szCs w:val="24"/>
        </w:rPr>
      </w:pPr>
      <w:r>
        <w:rPr>
          <w:rFonts w:cs="Calibri" w:cstheme="minorHAnsi"/>
          <w:sz w:val="24"/>
          <w:szCs w:val="24"/>
        </w:rPr>
        <w:t>Please do not refer to your name or company within your submission. Your entry should be anonymised.</w:t>
      </w:r>
    </w:p>
    <w:p>
      <w:pPr>
        <w:pStyle w:val="Normal"/>
        <w:rPr>
          <w:rFonts w:ascii="Calibri" w:hAnsi="Calibri" w:cs="Calibri" w:asciiTheme="minorHAnsi" w:cstheme="minorHAnsi" w:hAnsiTheme="minorHAnsi"/>
          <w:sz w:val="24"/>
          <w:szCs w:val="24"/>
          <w:lang w:val="en-US"/>
        </w:rPr>
      </w:pPr>
      <w:r>
        <w:rPr>
          <w:rFonts w:cs="Calibri" w:cstheme="minorHAnsi"/>
          <w:sz w:val="24"/>
          <w:szCs w:val="24"/>
          <w:lang w:val="en-US"/>
        </w:rPr>
        <w:t>================================================================================</w:t>
      </w:r>
    </w:p>
    <w:p>
      <w:pPr>
        <w:pStyle w:val="Normal"/>
        <w:jc w:val="both"/>
        <w:rPr>
          <w:rFonts w:cs="Calibri" w:cstheme="minorHAnsi"/>
          <w:bCs/>
        </w:rPr>
      </w:pPr>
      <w:r>
        <w:rPr>
          <w:rFonts w:cs="Calibri" w:cstheme="minorHAnsi"/>
          <w:bCs/>
        </w:rPr>
      </w:r>
    </w:p>
    <w:p>
      <w:pPr>
        <w:pStyle w:val="Normal"/>
        <w:jc w:val="both"/>
        <w:rPr>
          <w:rFonts w:ascii="Calibri" w:hAnsi="Calibri" w:cs="Calibri" w:asciiTheme="minorHAnsi" w:cstheme="minorHAnsi" w:hAnsiTheme="minorHAnsi"/>
          <w:bCs/>
          <w:sz w:val="24"/>
          <w:szCs w:val="24"/>
        </w:rPr>
      </w:pPr>
      <w:r>
        <w:rPr>
          <w:rFonts w:cs="Calibri" w:cstheme="minorHAnsi"/>
          <w:bCs/>
          <w:sz w:val="24"/>
          <w:szCs w:val="24"/>
        </w:rPr>
        <w:t xml:space="preserve">Completed challenges to be sent to: debbie.tuesley@pharmatimes.com by </w:t>
      </w:r>
      <w:r>
        <w:rPr>
          <w:rFonts w:cs="Calibri" w:cstheme="minorHAnsi"/>
          <w:b/>
          <w:bCs/>
          <w:sz w:val="24"/>
          <w:szCs w:val="24"/>
        </w:rPr>
        <w:t>23rd January</w:t>
      </w:r>
      <w:r>
        <w:rPr>
          <w:rFonts w:cs="Calibri" w:cstheme="minorHAnsi"/>
          <w:bCs/>
          <w:sz w:val="24"/>
          <w:szCs w:val="24"/>
        </w:rPr>
        <w:t xml:space="preserve"> and your covering email must include: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Name:</w:t>
        <w:tab/>
        <w:tab/>
        <w:tab/>
        <w:tab/>
        <w:tab/>
        <w:tab/>
        <w:tab/>
        <w:t xml:space="preserve">Job Title: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Company:</w:t>
        <w:tab/>
        <w:tab/>
        <w:tab/>
        <w:tab/>
        <w:tab/>
        <w:tab/>
        <w:t xml:space="preserve">Email: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 xml:space="preserve">Category Entering: </w:t>
        <w:tab/>
        <w:tab/>
        <w:tab/>
        <w:tab/>
        <w:tab/>
        <w:t>Telephone (include country code):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ascii="Calibri;sans-serif" w:hAnsi="Calibri;sans-serif" w:cstheme="minorHAnsi"/>
          <w:b w:val="false"/>
          <w:i w:val="false"/>
          <w:caps w:val="false"/>
          <w:smallCaps w:val="false"/>
          <w:color w:val="000000"/>
          <w:spacing w:val="0"/>
          <w:sz w:val="24"/>
          <w:szCs w:val="24"/>
        </w:rPr>
        <w:t>Entrant’s country (if a team, the country for the team leader):</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b/>
          <w:bCs/>
          <w:sz w:val="24"/>
          <w:szCs w:val="24"/>
        </w:rPr>
      </w:pPr>
      <w:r>
        <w:rPr>
          <w:rFonts w:cs="Calibri" w:cstheme="minorHAnsi"/>
          <w:b/>
          <w:bCs/>
          <w:sz w:val="24"/>
          <w:szCs w:val="24"/>
        </w:rPr>
        <w:t>The Clinical Singles finals will be on the 20</w:t>
      </w:r>
      <w:r>
        <w:rPr>
          <w:rFonts w:cs="Calibri" w:cstheme="minorHAnsi"/>
          <w:b/>
          <w:bCs/>
          <w:sz w:val="24"/>
          <w:szCs w:val="24"/>
          <w:vertAlign w:val="superscript"/>
        </w:rPr>
        <w:t>th</w:t>
      </w:r>
      <w:r>
        <w:rPr>
          <w:rFonts w:cs="Calibri" w:cstheme="minorHAnsi"/>
          <w:b/>
          <w:bCs/>
          <w:sz w:val="24"/>
          <w:szCs w:val="24"/>
        </w:rPr>
        <w:t xml:space="preserve"> March 2026. Please keep this date available. Thank you</w:t>
      </w:r>
    </w:p>
    <w:p>
      <w:pPr>
        <w:pStyle w:val="Normal"/>
        <w:jc w:val="both"/>
        <w:rPr>
          <w:rFonts w:ascii="Calibri" w:hAnsi="Calibri" w:cs="Calibri" w:asciiTheme="minorHAnsi" w:cstheme="minorHAnsi" w:hAnsiTheme="minorHAnsi"/>
          <w:sz w:val="24"/>
          <w:szCs w:val="24"/>
        </w:rPr>
      </w:pPr>
      <w:r>
        <w:rPr/>
      </w:r>
    </w:p>
    <w:sectPr>
      <w:type w:val="nextPage"/>
      <w:pgSz w:w="11906" w:h="16838"/>
      <w:pgMar w:left="1134" w:right="1134"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altName w:val="sans-serif"/>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08f"/>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en-GB" w:val="en-GB"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8308f"/>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LibreOffice/7.5.3.2$MacOSX_X86_64 LibreOffice_project/9f56dff12ba03b9acd7730a5a481eea045e468f3</Application>
  <AppVersion>15.0000</AppVersion>
  <Pages>1</Pages>
  <Words>290</Words>
  <Characters>1528</Characters>
  <CharactersWithSpaces>1828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2025-09-10T09:18:00Z</dcterms:created>
  <dc:creator>Debbie Tuesley</dc:creator>
  <dc:description/>
  <dc:language>en-GB</dc:language>
  <cp:lastModifiedBy/>
  <dcterms:modified xsi:type="dcterms:W3CDTF">2025-11-25T16:27:51Z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3fbf10-3297-4327-bf73-27d15f2d6bd0_ActionId">
    <vt:lpwstr>8855a0e0-e258-453d-854c-52f8ef742f6e</vt:lpwstr>
  </property>
  <property fmtid="{D5CDD505-2E9C-101B-9397-08002B2CF9AE}" pid="3" name="MSIP_Label_e33fbf10-3297-4327-bf73-27d15f2d6bd0_ContentBits">
    <vt:lpwstr>0</vt:lpwstr>
  </property>
  <property fmtid="{D5CDD505-2E9C-101B-9397-08002B2CF9AE}" pid="4" name="MSIP_Label_e33fbf10-3297-4327-bf73-27d15f2d6bd0_Enabled">
    <vt:lpwstr>true</vt:lpwstr>
  </property>
  <property fmtid="{D5CDD505-2E9C-101B-9397-08002B2CF9AE}" pid="5" name="MSIP_Label_e33fbf10-3297-4327-bf73-27d15f2d6bd0_Method">
    <vt:lpwstr>Standard</vt:lpwstr>
  </property>
  <property fmtid="{D5CDD505-2E9C-101B-9397-08002B2CF9AE}" pid="6" name="MSIP_Label_e33fbf10-3297-4327-bf73-27d15f2d6bd0_Name">
    <vt:lpwstr>Confidential – Any Recipient Only</vt:lpwstr>
  </property>
  <property fmtid="{D5CDD505-2E9C-101B-9397-08002B2CF9AE}" pid="7" name="MSIP_Label_e33fbf10-3297-4327-bf73-27d15f2d6bd0_SetDate">
    <vt:lpwstr>2023-09-21T17:00:01Z</vt:lpwstr>
  </property>
  <property fmtid="{D5CDD505-2E9C-101B-9397-08002B2CF9AE}" pid="8" name="MSIP_Label_e33fbf10-3297-4327-bf73-27d15f2d6bd0_SiteId">
    <vt:lpwstr>06fe4af5-9412-436c-acdb-444ee0010489</vt:lpwstr>
  </property>
</Properties>
</file>